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31" w:rsidRDefault="00EA3E31" w:rsidP="00EA3E31">
      <w:pPr>
        <w:spacing w:before="82" w:line="259" w:lineRule="auto"/>
        <w:ind w:left="191" w:right="192" w:firstLine="4"/>
        <w:jc w:val="center"/>
        <w:rPr>
          <w:sz w:val="24"/>
        </w:rPr>
      </w:pPr>
    </w:p>
    <w:p w:rsidR="00EA3E31" w:rsidRPr="00EA3E31" w:rsidRDefault="00EA3E31" w:rsidP="00EA3E31">
      <w:pPr>
        <w:spacing w:before="82" w:line="259" w:lineRule="auto"/>
        <w:ind w:left="191" w:right="192" w:firstLine="4"/>
        <w:jc w:val="center"/>
        <w:rPr>
          <w:rFonts w:ascii="Arial" w:hAnsi="Arial" w:cs="Arial"/>
          <w:b/>
          <w:sz w:val="24"/>
        </w:rPr>
      </w:pPr>
      <w:r w:rsidRPr="00EA3E31">
        <w:rPr>
          <w:rFonts w:ascii="Arial" w:hAnsi="Arial" w:cs="Arial"/>
          <w:sz w:val="24"/>
        </w:rPr>
        <w:t xml:space="preserve">PROGRAMA DE PÓS-GRADUAÇÃO EM SOCIOLOGIA DA UFMG </w:t>
      </w:r>
      <w:r w:rsidRPr="00EA3E31">
        <w:rPr>
          <w:rFonts w:ascii="Arial" w:hAnsi="Arial" w:cs="Arial"/>
          <w:b/>
          <w:sz w:val="24"/>
        </w:rPr>
        <w:t>CHAMADA</w:t>
      </w:r>
      <w:r w:rsidRPr="00EA3E31">
        <w:rPr>
          <w:rFonts w:ascii="Arial" w:hAnsi="Arial" w:cs="Arial"/>
          <w:b/>
          <w:spacing w:val="-17"/>
          <w:sz w:val="24"/>
        </w:rPr>
        <w:t xml:space="preserve"> </w:t>
      </w:r>
      <w:r w:rsidRPr="00EA3E31">
        <w:rPr>
          <w:rFonts w:ascii="Arial" w:hAnsi="Arial" w:cs="Arial"/>
          <w:b/>
          <w:sz w:val="24"/>
        </w:rPr>
        <w:t>PARA</w:t>
      </w:r>
      <w:r w:rsidRPr="00EA3E31">
        <w:rPr>
          <w:rFonts w:ascii="Arial" w:hAnsi="Arial" w:cs="Arial"/>
          <w:b/>
          <w:spacing w:val="-17"/>
          <w:sz w:val="24"/>
        </w:rPr>
        <w:t xml:space="preserve"> </w:t>
      </w:r>
      <w:r w:rsidRPr="00EA3E31">
        <w:rPr>
          <w:rFonts w:ascii="Arial" w:hAnsi="Arial" w:cs="Arial"/>
          <w:b/>
          <w:sz w:val="24"/>
        </w:rPr>
        <w:t>SELEÇÃO</w:t>
      </w:r>
      <w:r w:rsidRPr="00EA3E31">
        <w:rPr>
          <w:rFonts w:ascii="Arial" w:hAnsi="Arial" w:cs="Arial"/>
          <w:b/>
          <w:spacing w:val="-16"/>
          <w:sz w:val="24"/>
        </w:rPr>
        <w:t xml:space="preserve"> </w:t>
      </w:r>
      <w:r w:rsidRPr="00EA3E31">
        <w:rPr>
          <w:rFonts w:ascii="Arial" w:hAnsi="Arial" w:cs="Arial"/>
          <w:b/>
          <w:sz w:val="24"/>
        </w:rPr>
        <w:t>INTERNA</w:t>
      </w:r>
      <w:r w:rsidRPr="00EA3E31">
        <w:rPr>
          <w:rFonts w:ascii="Arial" w:hAnsi="Arial" w:cs="Arial"/>
          <w:b/>
          <w:spacing w:val="-17"/>
          <w:sz w:val="24"/>
        </w:rPr>
        <w:t xml:space="preserve"> </w:t>
      </w:r>
      <w:r w:rsidRPr="00EA3E31">
        <w:rPr>
          <w:rFonts w:ascii="Arial" w:hAnsi="Arial" w:cs="Arial"/>
          <w:b/>
          <w:sz w:val="24"/>
        </w:rPr>
        <w:t>DE</w:t>
      </w:r>
      <w:r w:rsidRPr="00EA3E31">
        <w:rPr>
          <w:rFonts w:ascii="Arial" w:hAnsi="Arial" w:cs="Arial"/>
          <w:b/>
          <w:spacing w:val="-17"/>
          <w:sz w:val="24"/>
        </w:rPr>
        <w:t xml:space="preserve"> </w:t>
      </w:r>
      <w:r w:rsidRPr="00EA3E31">
        <w:rPr>
          <w:rFonts w:ascii="Arial" w:hAnsi="Arial" w:cs="Arial"/>
          <w:b/>
          <w:sz w:val="24"/>
        </w:rPr>
        <w:t>BOLSAS</w:t>
      </w:r>
      <w:r w:rsidRPr="00EA3E31">
        <w:rPr>
          <w:rFonts w:ascii="Arial" w:hAnsi="Arial" w:cs="Arial"/>
          <w:b/>
          <w:spacing w:val="-13"/>
          <w:sz w:val="24"/>
        </w:rPr>
        <w:t xml:space="preserve"> </w:t>
      </w:r>
      <w:r w:rsidRPr="00EA3E31">
        <w:rPr>
          <w:rFonts w:ascii="Arial" w:hAnsi="Arial" w:cs="Arial"/>
          <w:b/>
          <w:sz w:val="24"/>
        </w:rPr>
        <w:t>PARA</w:t>
      </w:r>
      <w:r w:rsidRPr="00EA3E31">
        <w:rPr>
          <w:rFonts w:ascii="Arial" w:hAnsi="Arial" w:cs="Arial"/>
          <w:b/>
          <w:spacing w:val="-17"/>
          <w:sz w:val="24"/>
        </w:rPr>
        <w:t xml:space="preserve"> </w:t>
      </w:r>
      <w:r w:rsidRPr="00EA3E31">
        <w:rPr>
          <w:rFonts w:ascii="Arial" w:hAnsi="Arial" w:cs="Arial"/>
          <w:b/>
          <w:sz w:val="24"/>
        </w:rPr>
        <w:t>DOUTORADO SANDUÍCHE NO EXTERIOR (PDSE) 2025</w:t>
      </w:r>
    </w:p>
    <w:p w:rsidR="00EA3E31" w:rsidRDefault="00EA3E31" w:rsidP="00EA3E31">
      <w:pPr>
        <w:spacing w:before="82" w:line="259" w:lineRule="auto"/>
        <w:ind w:left="191" w:right="192" w:firstLine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RETIFICAÇÃO</w:t>
      </w:r>
    </w:p>
    <w:p w:rsidR="00EA3E31" w:rsidRPr="00EA3E31" w:rsidRDefault="00EA3E31" w:rsidP="00EA3E31">
      <w:pPr>
        <w:spacing w:before="82" w:line="259" w:lineRule="auto"/>
        <w:ind w:right="192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EA3E31">
        <w:rPr>
          <w:rFonts w:ascii="Arial MT" w:eastAsia="Arial MT" w:hAnsi="Arial MT" w:cs="Arial MT"/>
          <w:sz w:val="24"/>
          <w:szCs w:val="24"/>
          <w:lang w:val="pt-PT"/>
        </w:rPr>
        <w:t>Onde se lê:</w:t>
      </w:r>
    </w:p>
    <w:p w:rsidR="00EA3E31" w:rsidRDefault="00EA3E31" w:rsidP="00EA3E31">
      <w:pPr>
        <w:pStyle w:val="Corpodetexto"/>
        <w:spacing w:before="160" w:line="276" w:lineRule="auto"/>
        <w:ind w:right="51"/>
        <w:jc w:val="both"/>
      </w:pPr>
      <w:r w:rsidRPr="00B958E5">
        <w:t>Os</w:t>
      </w:r>
      <w:r w:rsidRPr="00B958E5">
        <w:rPr>
          <w:spacing w:val="-4"/>
        </w:rPr>
        <w:t xml:space="preserve"> </w:t>
      </w:r>
      <w:r w:rsidRPr="00B958E5">
        <w:t>doutorandos</w:t>
      </w:r>
      <w:r w:rsidRPr="00B958E5">
        <w:rPr>
          <w:spacing w:val="-7"/>
        </w:rPr>
        <w:t xml:space="preserve"> </w:t>
      </w:r>
      <w:r w:rsidRPr="00B958E5">
        <w:t>interessados</w:t>
      </w:r>
      <w:r w:rsidRPr="00B958E5">
        <w:rPr>
          <w:spacing w:val="-6"/>
        </w:rPr>
        <w:t xml:space="preserve"> </w:t>
      </w:r>
      <w:r w:rsidRPr="00B958E5">
        <w:t>em</w:t>
      </w:r>
      <w:r w:rsidRPr="00B958E5">
        <w:rPr>
          <w:spacing w:val="-5"/>
        </w:rPr>
        <w:t xml:space="preserve"> </w:t>
      </w:r>
      <w:r w:rsidRPr="00B958E5">
        <w:t>concorrer</w:t>
      </w:r>
      <w:r w:rsidRPr="00B958E5">
        <w:rPr>
          <w:spacing w:val="-4"/>
        </w:rPr>
        <w:t xml:space="preserve"> </w:t>
      </w:r>
      <w:r w:rsidRPr="00B958E5">
        <w:t>à</w:t>
      </w:r>
      <w:r w:rsidRPr="00B958E5">
        <w:rPr>
          <w:spacing w:val="-6"/>
        </w:rPr>
        <w:t xml:space="preserve"> </w:t>
      </w:r>
      <w:r w:rsidRPr="00B958E5">
        <w:t>bolsa</w:t>
      </w:r>
      <w:r w:rsidRPr="00B958E5">
        <w:rPr>
          <w:spacing w:val="-4"/>
        </w:rPr>
        <w:t xml:space="preserve"> </w:t>
      </w:r>
      <w:r w:rsidRPr="00B958E5">
        <w:t>sanduíche</w:t>
      </w:r>
      <w:r w:rsidRPr="00B958E5">
        <w:rPr>
          <w:spacing w:val="-4"/>
        </w:rPr>
        <w:t xml:space="preserve"> </w:t>
      </w:r>
      <w:r w:rsidRPr="00B958E5">
        <w:t>deverão</w:t>
      </w:r>
      <w:r w:rsidRPr="00B958E5">
        <w:rPr>
          <w:spacing w:val="-4"/>
        </w:rPr>
        <w:t xml:space="preserve"> </w:t>
      </w:r>
      <w:r w:rsidRPr="00B958E5">
        <w:t xml:space="preserve">realizar a sua candidatura na seleção interna do PPGS pelo e-mail </w:t>
      </w:r>
      <w:hyperlink r:id="rId7">
        <w:r w:rsidRPr="00B958E5">
          <w:rPr>
            <w:b/>
          </w:rPr>
          <w:t>ppgs@fafich.ufmg.br</w:t>
        </w:r>
        <w:r w:rsidRPr="00B958E5">
          <w:t>,</w:t>
        </w:r>
      </w:hyperlink>
      <w:r w:rsidRPr="00B958E5">
        <w:t xml:space="preserve"> no período de </w:t>
      </w:r>
      <w:r w:rsidRPr="00B958E5">
        <w:rPr>
          <w:b/>
        </w:rPr>
        <w:t>23 de dezembro 2024 a 13 de janeiro de 2025</w:t>
      </w:r>
      <w:r w:rsidRPr="00B958E5">
        <w:t>.</w:t>
      </w:r>
      <w:r w:rsidRPr="00B958E5">
        <w:rPr>
          <w:spacing w:val="-11"/>
        </w:rPr>
        <w:t xml:space="preserve"> </w:t>
      </w:r>
      <w:r w:rsidRPr="00B958E5">
        <w:t>As inscrições enviadas fora do prazo estipulado nesta chamada e/ou com documentação incompleta serão automaticamente indeferidas.</w:t>
      </w:r>
    </w:p>
    <w:p w:rsidR="00EA3E31" w:rsidRPr="00B958E5" w:rsidRDefault="00EA3E31" w:rsidP="00EA3E31">
      <w:pPr>
        <w:pStyle w:val="Corpodetexto"/>
        <w:spacing w:before="160" w:line="276" w:lineRule="auto"/>
        <w:ind w:right="51"/>
        <w:jc w:val="both"/>
      </w:pPr>
      <w:bookmarkStart w:id="0" w:name="_GoBack"/>
      <w:bookmarkEnd w:id="0"/>
    </w:p>
    <w:p w:rsidR="00EA3E31" w:rsidRPr="00EA3E31" w:rsidRDefault="00EA3E31" w:rsidP="00EA3E31">
      <w:pPr>
        <w:spacing w:before="82" w:line="259" w:lineRule="auto"/>
        <w:ind w:right="192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EA3E31">
        <w:rPr>
          <w:rFonts w:ascii="Arial MT" w:eastAsia="Arial MT" w:hAnsi="Arial MT" w:cs="Arial MT"/>
          <w:sz w:val="24"/>
          <w:szCs w:val="24"/>
          <w:lang w:val="pt-PT"/>
        </w:rPr>
        <w:t xml:space="preserve">Leia-se: </w:t>
      </w:r>
    </w:p>
    <w:p w:rsidR="00EA3E31" w:rsidRPr="00B958E5" w:rsidRDefault="00EA3E31" w:rsidP="00EA3E31">
      <w:pPr>
        <w:pStyle w:val="Corpodetexto"/>
        <w:spacing w:before="160" w:line="276" w:lineRule="auto"/>
        <w:ind w:right="51"/>
        <w:jc w:val="both"/>
      </w:pPr>
      <w:r w:rsidRPr="00B958E5">
        <w:t>Os</w:t>
      </w:r>
      <w:r w:rsidRPr="00B958E5">
        <w:rPr>
          <w:spacing w:val="-4"/>
        </w:rPr>
        <w:t xml:space="preserve"> </w:t>
      </w:r>
      <w:r w:rsidRPr="00B958E5">
        <w:t>doutorandos</w:t>
      </w:r>
      <w:r w:rsidRPr="00B958E5">
        <w:rPr>
          <w:spacing w:val="-7"/>
        </w:rPr>
        <w:t xml:space="preserve"> </w:t>
      </w:r>
      <w:r w:rsidRPr="00B958E5">
        <w:t>interessados</w:t>
      </w:r>
      <w:r w:rsidRPr="00B958E5">
        <w:rPr>
          <w:spacing w:val="-6"/>
        </w:rPr>
        <w:t xml:space="preserve"> </w:t>
      </w:r>
      <w:r w:rsidRPr="00B958E5">
        <w:t>em</w:t>
      </w:r>
      <w:r w:rsidRPr="00B958E5">
        <w:rPr>
          <w:spacing w:val="-5"/>
        </w:rPr>
        <w:t xml:space="preserve"> </w:t>
      </w:r>
      <w:r w:rsidRPr="00B958E5">
        <w:t>concorrer</w:t>
      </w:r>
      <w:r w:rsidRPr="00B958E5">
        <w:rPr>
          <w:spacing w:val="-4"/>
        </w:rPr>
        <w:t xml:space="preserve"> </w:t>
      </w:r>
      <w:r w:rsidRPr="00B958E5">
        <w:t>à</w:t>
      </w:r>
      <w:r w:rsidRPr="00B958E5">
        <w:rPr>
          <w:spacing w:val="-6"/>
        </w:rPr>
        <w:t xml:space="preserve"> </w:t>
      </w:r>
      <w:r w:rsidRPr="00B958E5">
        <w:t>bolsa</w:t>
      </w:r>
      <w:r w:rsidRPr="00B958E5">
        <w:rPr>
          <w:spacing w:val="-4"/>
        </w:rPr>
        <w:t xml:space="preserve"> </w:t>
      </w:r>
      <w:r w:rsidRPr="00B958E5">
        <w:t>sanduíche</w:t>
      </w:r>
      <w:r w:rsidRPr="00B958E5">
        <w:rPr>
          <w:spacing w:val="-4"/>
        </w:rPr>
        <w:t xml:space="preserve"> </w:t>
      </w:r>
      <w:r w:rsidRPr="00B958E5">
        <w:t>deverão</w:t>
      </w:r>
      <w:r w:rsidRPr="00B958E5">
        <w:rPr>
          <w:spacing w:val="-4"/>
        </w:rPr>
        <w:t xml:space="preserve"> </w:t>
      </w:r>
      <w:r w:rsidRPr="00B958E5">
        <w:t xml:space="preserve">realizar a sua candidatura na seleção interna do PPGS pelo e-mail </w:t>
      </w:r>
      <w:hyperlink r:id="rId8">
        <w:r w:rsidRPr="00B958E5">
          <w:rPr>
            <w:b/>
          </w:rPr>
          <w:t>ppgs@fafich.ufmg.br</w:t>
        </w:r>
        <w:r w:rsidRPr="00B958E5">
          <w:t>,</w:t>
        </w:r>
      </w:hyperlink>
      <w:r w:rsidRPr="00B958E5">
        <w:t xml:space="preserve"> no período de </w:t>
      </w:r>
      <w:r w:rsidRPr="00B958E5">
        <w:rPr>
          <w:b/>
        </w:rPr>
        <w:t>23 de dezembro 2024 a 16 de janeiro de 2025</w:t>
      </w:r>
      <w:r w:rsidRPr="00B958E5">
        <w:t>.</w:t>
      </w:r>
      <w:r w:rsidRPr="00B958E5">
        <w:rPr>
          <w:spacing w:val="-11"/>
        </w:rPr>
        <w:t xml:space="preserve"> </w:t>
      </w:r>
      <w:r w:rsidRPr="00B958E5">
        <w:t>As inscrições enviadas fora do prazo estipulado nesta chamada e/ou com documentação incompleta serão automaticamente indeferidas.</w:t>
      </w:r>
    </w:p>
    <w:p w:rsidR="00EA3E31" w:rsidRDefault="00EA3E31" w:rsidP="00EA3E31">
      <w:pPr>
        <w:pStyle w:val="Corpodetexto"/>
        <w:spacing w:before="111"/>
        <w:ind w:left="0"/>
        <w:jc w:val="both"/>
        <w:rPr>
          <w:rFonts w:ascii="Arial"/>
          <w:b/>
        </w:rPr>
      </w:pPr>
    </w:p>
    <w:p w:rsidR="00EA3E31" w:rsidRPr="00EA3E31" w:rsidRDefault="00EA3E31" w:rsidP="00EA3E31">
      <w:pPr>
        <w:spacing w:before="82" w:line="259" w:lineRule="auto"/>
        <w:ind w:right="192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EA3E31">
        <w:rPr>
          <w:rFonts w:ascii="Arial MT" w:eastAsia="Arial MT" w:hAnsi="Arial MT" w:cs="Arial MT"/>
          <w:sz w:val="24"/>
          <w:szCs w:val="24"/>
          <w:lang w:val="pt-PT"/>
        </w:rPr>
        <w:t>Onde se lê:</w:t>
      </w:r>
    </w:p>
    <w:p w:rsidR="00EA3E31" w:rsidRDefault="00EA3E31" w:rsidP="00EA3E31">
      <w:pPr>
        <w:pStyle w:val="Corpodetexto"/>
        <w:spacing w:before="159" w:line="276" w:lineRule="auto"/>
        <w:ind w:right="51"/>
        <w:jc w:val="both"/>
        <w:rPr>
          <w:spacing w:val="-2"/>
        </w:rPr>
      </w:pPr>
      <w:r>
        <w:t>O</w:t>
      </w:r>
      <w:r>
        <w:rPr>
          <w:spacing w:val="-1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interna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bolsas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Doutorado</w:t>
      </w:r>
      <w:r>
        <w:rPr>
          <w:spacing w:val="-1"/>
        </w:rPr>
        <w:t xml:space="preserve"> </w:t>
      </w:r>
      <w:r>
        <w:t>Sanduíche</w:t>
      </w:r>
      <w:r>
        <w:rPr>
          <w:spacing w:val="-1"/>
        </w:rPr>
        <w:t xml:space="preserve"> </w:t>
      </w:r>
      <w:r>
        <w:t>(PDSE) 2025</w:t>
      </w:r>
      <w:r>
        <w:rPr>
          <w:spacing w:val="-2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divulgado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janeiro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2025</w:t>
      </w:r>
      <w:r>
        <w:t>,</w:t>
      </w:r>
      <w:r>
        <w:rPr>
          <w:spacing w:val="-3"/>
        </w:rPr>
        <w:t xml:space="preserve"> </w:t>
      </w:r>
      <w:r>
        <w:t>havendo</w:t>
      </w:r>
      <w:r>
        <w:rPr>
          <w:spacing w:val="-5"/>
        </w:rPr>
        <w:t xml:space="preserve"> </w:t>
      </w:r>
      <w:r>
        <w:t xml:space="preserve">prazo para submissão de recursos até o dia 23 de janeiro. O resultado final será publicado e comunicado à Pró-reitoria de Pós-Graduação até o dia 30 de </w:t>
      </w:r>
      <w:r>
        <w:rPr>
          <w:spacing w:val="-2"/>
        </w:rPr>
        <w:t>janeiro.</w:t>
      </w:r>
    </w:p>
    <w:p w:rsidR="00EA3E31" w:rsidRPr="00B958E5" w:rsidRDefault="00EA3E31" w:rsidP="00EA3E31">
      <w:pPr>
        <w:pStyle w:val="Corpodetexto"/>
        <w:spacing w:before="159" w:line="276" w:lineRule="auto"/>
        <w:ind w:right="51"/>
        <w:jc w:val="both"/>
      </w:pPr>
    </w:p>
    <w:p w:rsidR="00EA3E31" w:rsidRPr="00EA3E31" w:rsidRDefault="00EA3E31" w:rsidP="00EA3E31">
      <w:pPr>
        <w:spacing w:before="82" w:line="259" w:lineRule="auto"/>
        <w:ind w:right="192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EA3E31">
        <w:rPr>
          <w:rFonts w:ascii="Arial MT" w:eastAsia="Arial MT" w:hAnsi="Arial MT" w:cs="Arial MT"/>
          <w:sz w:val="24"/>
          <w:szCs w:val="24"/>
          <w:lang w:val="pt-PT"/>
        </w:rPr>
        <w:t xml:space="preserve">Leia-se: </w:t>
      </w:r>
    </w:p>
    <w:p w:rsidR="00EA3E31" w:rsidRDefault="00EA3E31" w:rsidP="00EA3E31">
      <w:pPr>
        <w:pStyle w:val="Corpodetexto"/>
        <w:spacing w:before="159" w:line="276" w:lineRule="auto"/>
        <w:ind w:right="51"/>
        <w:jc w:val="both"/>
        <w:rPr>
          <w:spacing w:val="-2"/>
        </w:rPr>
      </w:pPr>
      <w:r>
        <w:t>O</w:t>
      </w:r>
      <w:r>
        <w:rPr>
          <w:spacing w:val="-1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interna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bolsas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Doutorado</w:t>
      </w:r>
      <w:r>
        <w:rPr>
          <w:spacing w:val="-1"/>
        </w:rPr>
        <w:t xml:space="preserve"> </w:t>
      </w:r>
      <w:r>
        <w:t>Sanduíche</w:t>
      </w:r>
      <w:r>
        <w:rPr>
          <w:spacing w:val="-1"/>
        </w:rPr>
        <w:t xml:space="preserve"> </w:t>
      </w:r>
      <w:r>
        <w:t>(PDSE) 2025</w:t>
      </w:r>
      <w:r>
        <w:rPr>
          <w:spacing w:val="-2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divulgado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21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janeiro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2025</w:t>
      </w:r>
      <w:r>
        <w:t>,</w:t>
      </w:r>
      <w:r>
        <w:rPr>
          <w:spacing w:val="-3"/>
        </w:rPr>
        <w:t xml:space="preserve"> </w:t>
      </w:r>
      <w:r>
        <w:t>havendo</w:t>
      </w:r>
      <w:r>
        <w:rPr>
          <w:spacing w:val="-5"/>
        </w:rPr>
        <w:t xml:space="preserve"> </w:t>
      </w:r>
      <w:r>
        <w:t xml:space="preserve">prazo para submissão de recursos até o dia 23 de janeiro. O resultado final será publicado e comunicado à Pró-reitoria de Pós-Graduação até o dia 30 de </w:t>
      </w:r>
      <w:r>
        <w:rPr>
          <w:spacing w:val="-2"/>
        </w:rPr>
        <w:t>janeiro.</w:t>
      </w:r>
    </w:p>
    <w:p w:rsidR="00EA3E31" w:rsidRDefault="00EA3E31" w:rsidP="00EA3E31">
      <w:pPr>
        <w:pStyle w:val="Corpodetexto"/>
        <w:spacing w:before="159" w:line="276" w:lineRule="auto"/>
        <w:ind w:right="51"/>
        <w:rPr>
          <w:spacing w:val="-2"/>
        </w:rPr>
      </w:pPr>
    </w:p>
    <w:p w:rsidR="00EA3E31" w:rsidRDefault="00EA3E31" w:rsidP="00EA3E31">
      <w:pPr>
        <w:pStyle w:val="Corpodetexto"/>
        <w:spacing w:before="162"/>
      </w:pPr>
      <w:r>
        <w:t>Belo</w:t>
      </w:r>
      <w:r>
        <w:rPr>
          <w:spacing w:val="-4"/>
        </w:rPr>
        <w:t xml:space="preserve"> </w:t>
      </w:r>
      <w:r>
        <w:t>Horizonte,</w:t>
      </w:r>
      <w:r>
        <w:rPr>
          <w:spacing w:val="-6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2024.</w:t>
      </w:r>
    </w:p>
    <w:p w:rsidR="00EA3E31" w:rsidRDefault="00EA3E31" w:rsidP="00EA3E31">
      <w:pPr>
        <w:pStyle w:val="Corpodetexto"/>
        <w:spacing w:before="162"/>
      </w:pPr>
    </w:p>
    <w:p w:rsidR="00EA3E31" w:rsidRDefault="00EA3E31" w:rsidP="00EA3E31">
      <w:pPr>
        <w:pStyle w:val="Corpodetexto"/>
      </w:pPr>
      <w:r>
        <w:t>Prof.</w:t>
      </w:r>
      <w:r>
        <w:rPr>
          <w:spacing w:val="-2"/>
        </w:rPr>
        <w:t xml:space="preserve"> </w:t>
      </w:r>
      <w:r>
        <w:t>Juri</w:t>
      </w:r>
      <w:r>
        <w:rPr>
          <w:spacing w:val="-3"/>
        </w:rPr>
        <w:t xml:space="preserve"> </w:t>
      </w:r>
      <w:r>
        <w:rPr>
          <w:spacing w:val="-2"/>
        </w:rPr>
        <w:t>Castelfranchi</w:t>
      </w:r>
    </w:p>
    <w:p w:rsidR="00EA3E31" w:rsidRDefault="00EA3E31" w:rsidP="00EA3E31">
      <w:pPr>
        <w:pStyle w:val="Corpodetexto"/>
      </w:pPr>
      <w:r>
        <w:t>Coordenador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Sociologia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FAFICH/UFMG</w:t>
      </w:r>
    </w:p>
    <w:p w:rsidR="00FC5853" w:rsidRPr="00EA3E31" w:rsidRDefault="00FC5853">
      <w:pPr>
        <w:rPr>
          <w:lang w:val="pt-PT"/>
        </w:rPr>
      </w:pPr>
    </w:p>
    <w:sectPr w:rsidR="00FC5853" w:rsidRPr="00EA3E31" w:rsidSect="00EA3E31">
      <w:headerReference w:type="default" r:id="rId9"/>
      <w:footerReference w:type="default" r:id="rId10"/>
      <w:pgSz w:w="11906" w:h="16838"/>
      <w:pgMar w:top="1134" w:right="170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39" w:rsidRDefault="006B7639" w:rsidP="00EA3E31">
      <w:pPr>
        <w:spacing w:after="0" w:line="240" w:lineRule="auto"/>
      </w:pPr>
      <w:r>
        <w:separator/>
      </w:r>
    </w:p>
  </w:endnote>
  <w:endnote w:type="continuationSeparator" w:id="0">
    <w:p w:rsidR="006B7639" w:rsidRDefault="006B7639" w:rsidP="00E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31" w:rsidRDefault="00EA3E31" w:rsidP="00EA3E31">
    <w:pPr>
      <w:spacing w:before="7"/>
      <w:ind w:right="18"/>
      <w:jc w:val="center"/>
      <w:rPr>
        <w:rFonts w:ascii="Arial" w:hAnsi="Arial"/>
        <w:b/>
        <w:sz w:val="16"/>
      </w:rPr>
    </w:pPr>
    <w:r>
      <w:rPr>
        <w:rFonts w:ascii="Arial" w:hAnsi="Arial"/>
        <w:b/>
        <w:color w:val="A4A4A4"/>
        <w:sz w:val="16"/>
      </w:rPr>
      <w:t>Av.</w:t>
    </w:r>
    <w:r>
      <w:rPr>
        <w:rFonts w:ascii="Arial" w:hAnsi="Arial"/>
        <w:b/>
        <w:color w:val="A4A4A4"/>
        <w:spacing w:val="-3"/>
        <w:sz w:val="16"/>
      </w:rPr>
      <w:t xml:space="preserve"> </w:t>
    </w:r>
    <w:r>
      <w:rPr>
        <w:rFonts w:ascii="Arial" w:hAnsi="Arial"/>
        <w:b/>
        <w:color w:val="A4A4A4"/>
        <w:sz w:val="16"/>
      </w:rPr>
      <w:t>Antônio</w:t>
    </w:r>
    <w:r>
      <w:rPr>
        <w:rFonts w:ascii="Arial" w:hAnsi="Arial"/>
        <w:b/>
        <w:color w:val="A4A4A4"/>
        <w:spacing w:val="-3"/>
        <w:sz w:val="16"/>
      </w:rPr>
      <w:t xml:space="preserve"> </w:t>
    </w:r>
    <w:r>
      <w:rPr>
        <w:rFonts w:ascii="Arial" w:hAnsi="Arial"/>
        <w:b/>
        <w:color w:val="A4A4A4"/>
        <w:sz w:val="16"/>
      </w:rPr>
      <w:t>Carlos,</w:t>
    </w:r>
    <w:r>
      <w:rPr>
        <w:rFonts w:ascii="Arial" w:hAnsi="Arial"/>
        <w:b/>
        <w:color w:val="A4A4A4"/>
        <w:spacing w:val="-5"/>
        <w:sz w:val="16"/>
      </w:rPr>
      <w:t xml:space="preserve"> </w:t>
    </w:r>
    <w:r>
      <w:rPr>
        <w:rFonts w:ascii="Arial" w:hAnsi="Arial"/>
        <w:b/>
        <w:color w:val="A4A4A4"/>
        <w:sz w:val="16"/>
      </w:rPr>
      <w:t>6627</w:t>
    </w:r>
    <w:r>
      <w:rPr>
        <w:rFonts w:ascii="Arial" w:hAnsi="Arial"/>
        <w:b/>
        <w:color w:val="A4A4A4"/>
        <w:spacing w:val="-3"/>
        <w:sz w:val="16"/>
      </w:rPr>
      <w:t xml:space="preserve"> </w:t>
    </w:r>
    <w:r>
      <w:rPr>
        <w:rFonts w:ascii="Arial" w:hAnsi="Arial"/>
        <w:b/>
        <w:color w:val="A4A4A4"/>
        <w:sz w:val="16"/>
      </w:rPr>
      <w:t>–</w:t>
    </w:r>
    <w:r>
      <w:rPr>
        <w:rFonts w:ascii="Arial" w:hAnsi="Arial"/>
        <w:b/>
        <w:color w:val="A4A4A4"/>
        <w:spacing w:val="-6"/>
        <w:sz w:val="16"/>
      </w:rPr>
      <w:t xml:space="preserve"> </w:t>
    </w:r>
    <w:r>
      <w:rPr>
        <w:rFonts w:ascii="Arial" w:hAnsi="Arial"/>
        <w:b/>
        <w:color w:val="A4A4A4"/>
        <w:sz w:val="16"/>
      </w:rPr>
      <w:t>Pampulha</w:t>
    </w:r>
    <w:r>
      <w:rPr>
        <w:rFonts w:ascii="Arial" w:hAnsi="Arial"/>
        <w:b/>
        <w:color w:val="A4A4A4"/>
        <w:spacing w:val="-6"/>
        <w:sz w:val="16"/>
      </w:rPr>
      <w:t xml:space="preserve"> </w:t>
    </w:r>
    <w:r>
      <w:rPr>
        <w:rFonts w:ascii="Arial" w:hAnsi="Arial"/>
        <w:b/>
        <w:color w:val="A4A4A4"/>
        <w:sz w:val="16"/>
      </w:rPr>
      <w:t>-</w:t>
    </w:r>
    <w:r>
      <w:rPr>
        <w:rFonts w:ascii="Arial" w:hAnsi="Arial"/>
        <w:b/>
        <w:color w:val="A4A4A4"/>
        <w:spacing w:val="-4"/>
        <w:sz w:val="16"/>
      </w:rPr>
      <w:t xml:space="preserve"> </w:t>
    </w:r>
    <w:r>
      <w:rPr>
        <w:rFonts w:ascii="Arial" w:hAnsi="Arial"/>
        <w:b/>
        <w:color w:val="A4A4A4"/>
        <w:sz w:val="16"/>
      </w:rPr>
      <w:t>31.270-901</w:t>
    </w:r>
    <w:r>
      <w:rPr>
        <w:rFonts w:ascii="Arial" w:hAnsi="Arial"/>
        <w:b/>
        <w:color w:val="A4A4A4"/>
        <w:spacing w:val="-4"/>
        <w:sz w:val="16"/>
      </w:rPr>
      <w:t xml:space="preserve"> </w:t>
    </w:r>
    <w:r>
      <w:rPr>
        <w:rFonts w:ascii="Arial" w:hAnsi="Arial"/>
        <w:b/>
        <w:color w:val="A4A4A4"/>
        <w:sz w:val="16"/>
      </w:rPr>
      <w:t>-</w:t>
    </w:r>
    <w:r>
      <w:rPr>
        <w:rFonts w:ascii="Arial" w:hAnsi="Arial"/>
        <w:b/>
        <w:color w:val="A4A4A4"/>
        <w:spacing w:val="-4"/>
        <w:sz w:val="16"/>
      </w:rPr>
      <w:t xml:space="preserve"> </w:t>
    </w:r>
    <w:r>
      <w:rPr>
        <w:rFonts w:ascii="Arial" w:hAnsi="Arial"/>
        <w:b/>
        <w:color w:val="A4A4A4"/>
        <w:sz w:val="16"/>
      </w:rPr>
      <w:t>Belo</w:t>
    </w:r>
    <w:r>
      <w:rPr>
        <w:rFonts w:ascii="Arial" w:hAnsi="Arial"/>
        <w:b/>
        <w:color w:val="A4A4A4"/>
        <w:spacing w:val="-3"/>
        <w:sz w:val="16"/>
      </w:rPr>
      <w:t xml:space="preserve"> </w:t>
    </w:r>
    <w:r>
      <w:rPr>
        <w:rFonts w:ascii="Arial" w:hAnsi="Arial"/>
        <w:b/>
        <w:color w:val="A4A4A4"/>
        <w:sz w:val="16"/>
      </w:rPr>
      <w:t>Horizonte</w:t>
    </w:r>
    <w:r>
      <w:rPr>
        <w:rFonts w:ascii="Arial" w:hAnsi="Arial"/>
        <w:b/>
        <w:color w:val="A4A4A4"/>
        <w:spacing w:val="-3"/>
        <w:sz w:val="16"/>
      </w:rPr>
      <w:t xml:space="preserve"> </w:t>
    </w:r>
    <w:r>
      <w:rPr>
        <w:rFonts w:ascii="Arial" w:hAnsi="Arial"/>
        <w:b/>
        <w:color w:val="A4A4A4"/>
        <w:sz w:val="16"/>
      </w:rPr>
      <w:t>–</w:t>
    </w:r>
    <w:r>
      <w:rPr>
        <w:rFonts w:ascii="Arial" w:hAnsi="Arial"/>
        <w:b/>
        <w:color w:val="A4A4A4"/>
        <w:spacing w:val="-6"/>
        <w:sz w:val="16"/>
      </w:rPr>
      <w:t xml:space="preserve"> </w:t>
    </w:r>
    <w:r>
      <w:rPr>
        <w:rFonts w:ascii="Arial" w:hAnsi="Arial"/>
        <w:b/>
        <w:color w:val="A4A4A4"/>
        <w:sz w:val="16"/>
      </w:rPr>
      <w:t>MG</w:t>
    </w:r>
    <w:r>
      <w:rPr>
        <w:rFonts w:ascii="Arial" w:hAnsi="Arial"/>
        <w:b/>
        <w:color w:val="A4A4A4"/>
        <w:spacing w:val="-6"/>
        <w:sz w:val="16"/>
      </w:rPr>
      <w:t xml:space="preserve"> </w:t>
    </w:r>
    <w:r>
      <w:rPr>
        <w:rFonts w:ascii="Arial" w:hAnsi="Arial"/>
        <w:b/>
        <w:color w:val="A4A4A4"/>
        <w:sz w:val="16"/>
      </w:rPr>
      <w:t>-</w:t>
    </w:r>
    <w:r>
      <w:rPr>
        <w:rFonts w:ascii="Arial" w:hAnsi="Arial"/>
        <w:b/>
        <w:color w:val="A4A4A4"/>
        <w:spacing w:val="-4"/>
        <w:sz w:val="16"/>
      </w:rPr>
      <w:t xml:space="preserve"> </w:t>
    </w:r>
    <w:r>
      <w:rPr>
        <w:rFonts w:ascii="Arial" w:hAnsi="Arial"/>
        <w:b/>
        <w:color w:val="A4A4A4"/>
        <w:sz w:val="16"/>
      </w:rPr>
      <w:t>Tel.</w:t>
    </w:r>
    <w:r>
      <w:rPr>
        <w:rFonts w:ascii="Arial" w:hAnsi="Arial"/>
        <w:b/>
        <w:color w:val="A4A4A4"/>
        <w:spacing w:val="-5"/>
        <w:sz w:val="16"/>
      </w:rPr>
      <w:t xml:space="preserve"> </w:t>
    </w:r>
    <w:r>
      <w:rPr>
        <w:rFonts w:ascii="Arial" w:hAnsi="Arial"/>
        <w:b/>
        <w:color w:val="A4A4A4"/>
        <w:sz w:val="16"/>
      </w:rPr>
      <w:t>(31)</w:t>
    </w:r>
    <w:r>
      <w:rPr>
        <w:rFonts w:ascii="Arial" w:hAnsi="Arial"/>
        <w:b/>
        <w:color w:val="A4A4A4"/>
        <w:spacing w:val="-4"/>
        <w:sz w:val="16"/>
      </w:rPr>
      <w:t xml:space="preserve"> </w:t>
    </w:r>
    <w:r>
      <w:rPr>
        <w:rFonts w:ascii="Arial" w:hAnsi="Arial"/>
        <w:b/>
        <w:color w:val="A4A4A4"/>
        <w:sz w:val="16"/>
      </w:rPr>
      <w:t>3409</w:t>
    </w:r>
    <w:r>
      <w:rPr>
        <w:rFonts w:ascii="Arial" w:hAnsi="Arial"/>
        <w:b/>
        <w:color w:val="A4A4A4"/>
        <w:spacing w:val="-4"/>
        <w:sz w:val="16"/>
      </w:rPr>
      <w:t xml:space="preserve"> </w:t>
    </w:r>
    <w:r>
      <w:rPr>
        <w:rFonts w:ascii="Arial" w:hAnsi="Arial"/>
        <w:b/>
        <w:color w:val="A4A4A4"/>
        <w:sz w:val="16"/>
      </w:rPr>
      <w:t xml:space="preserve">5031 e-mail: </w:t>
    </w:r>
    <w:hyperlink r:id="rId1">
      <w:r>
        <w:rPr>
          <w:rFonts w:ascii="Arial" w:hAnsi="Arial"/>
          <w:b/>
          <w:color w:val="A4A4A4"/>
          <w:sz w:val="16"/>
        </w:rPr>
        <w:t>ppgs@fafich.ufmg.br</w:t>
      </w:r>
    </w:hyperlink>
  </w:p>
  <w:p w:rsidR="00EA3E31" w:rsidRDefault="00EA3E31">
    <w:pP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39" w:rsidRDefault="006B7639" w:rsidP="00EA3E31">
      <w:pPr>
        <w:spacing w:after="0" w:line="240" w:lineRule="auto"/>
      </w:pPr>
      <w:r>
        <w:separator/>
      </w:r>
    </w:p>
  </w:footnote>
  <w:footnote w:type="continuationSeparator" w:id="0">
    <w:p w:rsidR="006B7639" w:rsidRDefault="006B7639" w:rsidP="00E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31" w:rsidRDefault="00EA3E31">
    <w:pPr/>
    <w:r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54BFD13A" wp14:editId="5DCA7848">
          <wp:simplePos x="0" y="0"/>
          <wp:positionH relativeFrom="page">
            <wp:posOffset>2156652</wp:posOffset>
          </wp:positionH>
          <wp:positionV relativeFrom="page">
            <wp:posOffset>217554</wp:posOffset>
          </wp:positionV>
          <wp:extent cx="3335714" cy="6103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35714" cy="61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31"/>
    <w:rsid w:val="006B7639"/>
    <w:rsid w:val="00EA3E31"/>
    <w:rsid w:val="00F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A3E31"/>
    <w:pPr>
      <w:widowControl w:val="0"/>
      <w:autoSpaceDE w:val="0"/>
      <w:autoSpaceDN w:val="0"/>
      <w:spacing w:after="0" w:line="240" w:lineRule="auto"/>
      <w:ind w:left="2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3E31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A3E31"/>
    <w:pPr>
      <w:widowControl w:val="0"/>
      <w:autoSpaceDE w:val="0"/>
      <w:autoSpaceDN w:val="0"/>
      <w:spacing w:after="0" w:line="240" w:lineRule="auto"/>
      <w:ind w:left="2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3E31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s@fafich.ufm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s@fafich.ufmg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@fafich.ufm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</dc:creator>
  <cp:lastModifiedBy>PPGS</cp:lastModifiedBy>
  <cp:revision>1</cp:revision>
  <cp:lastPrinted>2024-12-27T15:06:00Z</cp:lastPrinted>
  <dcterms:created xsi:type="dcterms:W3CDTF">2024-12-27T14:57:00Z</dcterms:created>
  <dcterms:modified xsi:type="dcterms:W3CDTF">2024-12-27T15:07:00Z</dcterms:modified>
</cp:coreProperties>
</file>